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11" w:rsidRPr="00E71A11" w:rsidRDefault="00E71A11" w:rsidP="00E71A11">
      <w:pPr>
        <w:spacing w:line="240" w:lineRule="auto"/>
        <w:jc w:val="center"/>
        <w:rPr>
          <w:rFonts w:cs="B Titr"/>
          <w:sz w:val="28"/>
          <w:szCs w:val="28"/>
        </w:rPr>
      </w:pPr>
      <w:r w:rsidRPr="00E71A11">
        <w:rPr>
          <w:rFonts w:cs="B Titr" w:hint="cs"/>
          <w:sz w:val="28"/>
          <w:szCs w:val="28"/>
          <w:rtl/>
        </w:rPr>
        <w:t>فلوچارت تولید فیلم های آموزشی و ترویجی</w: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</w:rPr>
        <w:pict>
          <v:oval id="_x0000_s1026" style="position:absolute;left:0;text-align:left;margin-left:134.8pt;margin-top:4.8pt;width:200.05pt;height:44.4pt;z-index:251660288;v-text-anchor:middle">
            <v:textbox>
              <w:txbxContent>
                <w:p w:rsidR="00E71A11" w:rsidRPr="00A01B75" w:rsidRDefault="00E71A11" w:rsidP="00A433DC">
                  <w:pPr>
                    <w:jc w:val="center"/>
                    <w:rPr>
                      <w:rFonts w:cs="B Nazanin"/>
                      <w:sz w:val="40"/>
                      <w:szCs w:val="40"/>
                      <w:rtl/>
                    </w:rPr>
                  </w:pPr>
                  <w:r w:rsidRPr="00A01B75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شروع</w:t>
                  </w:r>
                  <w:r w:rsidR="002F0248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 xml:space="preserve"> فر</w:t>
                  </w:r>
                  <w:r w:rsidR="00A433DC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آ</w:t>
                  </w:r>
                  <w:r w:rsidR="002F0248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یند</w:t>
                  </w:r>
                </w:p>
              </w:txbxContent>
            </v:textbox>
            <w10:wrap anchorx="page"/>
          </v:oval>
        </w:pict>
      </w:r>
    </w:p>
    <w:p w:rsidR="00E71A11" w:rsidRPr="00B63C16" w:rsidRDefault="00E71A11" w:rsidP="00E71A11">
      <w:pPr>
        <w:spacing w:line="240" w:lineRule="auto"/>
        <w:rPr>
          <w:rFonts w:cs="B Nazanin"/>
        </w:rPr>
      </w:pP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6.1pt;margin-top:2.35pt;width:.9pt;height:25pt;z-index:251661312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rect id="_x0000_s1113" style="position:absolute;left:0;text-align:left;margin-left:60.65pt;margin-top:6.1pt;width:335.75pt;height:42.7pt;z-index:251762688">
            <v:textbox>
              <w:txbxContent>
                <w:p w:rsidR="002F0248" w:rsidRDefault="002F0248" w:rsidP="009B3C63">
                  <w:pPr>
                    <w:jc w:val="center"/>
                  </w:pPr>
                  <w:r>
                    <w:rPr>
                      <w:rFonts w:cs="B Nazanin" w:hint="cs"/>
                      <w:rtl/>
                    </w:rPr>
                    <w:t>نیازسنجی</w:t>
                  </w:r>
                  <w:r w:rsidR="009C2206">
                    <w:rPr>
                      <w:rFonts w:cs="B Nazanin" w:hint="cs"/>
                      <w:rtl/>
                    </w:rPr>
                    <w:t xml:space="preserve">(جهت مشخص نمودن عناوین و </w:t>
                  </w:r>
                  <w:r w:rsidR="009B3C63">
                    <w:rPr>
                      <w:rFonts w:cs="B Nazanin" w:hint="cs"/>
                      <w:rtl/>
                    </w:rPr>
                    <w:t>محتوای</w:t>
                  </w:r>
                  <w:r w:rsidR="009C2206">
                    <w:rPr>
                      <w:rFonts w:cs="B Nazanin" w:hint="cs"/>
                      <w:rtl/>
                    </w:rPr>
                    <w:t xml:space="preserve"> فیلم </w:t>
                  </w:r>
                  <w:r w:rsidR="009B3C63">
                    <w:rPr>
                      <w:rFonts w:cs="B Nazanin" w:hint="cs"/>
                      <w:rtl/>
                    </w:rPr>
                    <w:t>های آموزشی و ترویجی</w:t>
                  </w:r>
                  <w:r w:rsidR="009C2206">
                    <w:rPr>
                      <w:rFonts w:cs="B Nazanin" w:hint="cs"/>
                      <w:rtl/>
                    </w:rPr>
                    <w:t>)</w:t>
                  </w:r>
                  <w:r>
                    <w:rPr>
                      <w:rFonts w:cs="B Nazanin" w:hint="cs"/>
                      <w:rtl/>
                    </w:rPr>
                    <w:t xml:space="preserve"> از واحدهای ستادی سازمان و ادرات کل منابع طبیعی</w:t>
                  </w:r>
                </w:p>
              </w:txbxContent>
            </v:textbox>
            <w10:wrap anchorx="page"/>
          </v:rect>
        </w:pict>
      </w:r>
    </w:p>
    <w:p w:rsidR="00E71A11" w:rsidRPr="00B63C16" w:rsidRDefault="00E71A11" w:rsidP="00E71A11">
      <w:pPr>
        <w:spacing w:line="240" w:lineRule="auto"/>
        <w:rPr>
          <w:rFonts w:cs="B Nazanin"/>
        </w:rPr>
      </w:pP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shape id="_x0000_s1114" type="#_x0000_t32" style="position:absolute;left:0;text-align:left;margin-left:237.9pt;margin-top:1.95pt;width:.9pt;height:25pt;z-index:251763712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</w:rPr>
        <w:pict>
          <v:rect id="_x0000_s1036" style="position:absolute;left:0;text-align:left;margin-left:74.4pt;margin-top:7.2pt;width:335.75pt;height:39.45pt;z-index:251670528">
            <v:textbox>
              <w:txbxContent>
                <w:p w:rsidR="00E71A11" w:rsidRDefault="00E71A11" w:rsidP="002F0248">
                  <w:pPr>
                    <w:jc w:val="center"/>
                  </w:pPr>
                  <w:r>
                    <w:rPr>
                      <w:rFonts w:cs="B Nazanin" w:hint="cs"/>
                      <w:rtl/>
                    </w:rPr>
                    <w:t>جمع بندی عناوین و محورهای فیلم های آموزشی و ترویجی و اولویت بندی آ نها بر</w:t>
                  </w:r>
                  <w:r w:rsidR="0054448F">
                    <w:rPr>
                      <w:rFonts w:cs="B Nazanin" w:hint="cs"/>
                      <w:rtl/>
                    </w:rPr>
                    <w:t xml:space="preserve"> اساس </w:t>
                  </w:r>
                  <w:r w:rsidR="002F0248">
                    <w:rPr>
                      <w:rFonts w:cs="B Nazanin" w:hint="cs"/>
                      <w:rtl/>
                    </w:rPr>
                    <w:t>سیاست های سازمان و منابع اعتباری</w:t>
                  </w:r>
                </w:p>
              </w:txbxContent>
            </v:textbox>
            <w10:wrap anchorx="page"/>
          </v:rect>
        </w:pict>
      </w:r>
    </w:p>
    <w:p w:rsidR="00E71A11" w:rsidRPr="00B63C16" w:rsidRDefault="00E71A11" w:rsidP="00E71A11">
      <w:pPr>
        <w:spacing w:line="240" w:lineRule="auto"/>
        <w:rPr>
          <w:rFonts w:cs="B Nazanin"/>
        </w:rPr>
      </w:pP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</w:rPr>
        <w:pict>
          <v:rect id="_x0000_s1035" style="position:absolute;left:0;text-align:left;margin-left:87.05pt;margin-top:19.55pt;width:312.9pt;height:40.2pt;z-index:251669504;v-text-anchor:middle">
            <v:textbox>
              <w:txbxContent>
                <w:p w:rsidR="00E71A11" w:rsidRDefault="00DA7E7F" w:rsidP="00A519B5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درخواست دفتر</w:t>
                  </w:r>
                  <w:r w:rsidR="00C448E6">
                    <w:rPr>
                      <w:rFonts w:cs="B Nazanin" w:hint="cs"/>
                      <w:rtl/>
                    </w:rPr>
                    <w:t xml:space="preserve"> آموزش و </w:t>
                  </w:r>
                  <w:r w:rsidR="00E71A11">
                    <w:rPr>
                      <w:rFonts w:cs="B Nazanin" w:hint="cs"/>
                      <w:rtl/>
                    </w:rPr>
                    <w:t xml:space="preserve">ترویج </w:t>
                  </w:r>
                  <w:r>
                    <w:rPr>
                      <w:rFonts w:cs="B Nazanin" w:hint="cs"/>
                      <w:rtl/>
                    </w:rPr>
                    <w:t>از</w:t>
                  </w:r>
                  <w:r w:rsidR="00E71A11">
                    <w:rPr>
                      <w:rFonts w:cs="B Nazanin" w:hint="cs"/>
                      <w:rtl/>
                    </w:rPr>
                    <w:t xml:space="preserve"> بخش های فنی سازمان </w:t>
                  </w:r>
                  <w:r w:rsidR="00A519B5">
                    <w:rPr>
                      <w:rFonts w:cs="B Nazanin" w:hint="cs"/>
                      <w:rtl/>
                    </w:rPr>
                    <w:t>و اد</w:t>
                  </w:r>
                  <w:r w:rsidR="00742581">
                    <w:rPr>
                      <w:rFonts w:cs="B Nazanin" w:hint="cs"/>
                      <w:rtl/>
                    </w:rPr>
                    <w:t>ا</w:t>
                  </w:r>
                  <w:r w:rsidR="00A519B5">
                    <w:rPr>
                      <w:rFonts w:cs="B Nazanin" w:hint="cs"/>
                      <w:rtl/>
                    </w:rPr>
                    <w:t xml:space="preserve">رات کل منابع طبیعی </w:t>
                  </w:r>
                  <w:r w:rsidR="00E71A11">
                    <w:rPr>
                      <w:rFonts w:cs="B Nazanin" w:hint="cs"/>
                      <w:rtl/>
                    </w:rPr>
                    <w:t xml:space="preserve">جهت تهیه متن </w:t>
                  </w:r>
                  <w:r w:rsidR="00A519B5">
                    <w:rPr>
                      <w:rFonts w:cs="B Nazanin" w:hint="cs"/>
                      <w:rtl/>
                    </w:rPr>
                    <w:t>تخصصی</w:t>
                  </w:r>
                  <w:r w:rsidR="00E71A11">
                    <w:rPr>
                      <w:rFonts w:cs="B Nazanin" w:hint="cs"/>
                      <w:rtl/>
                    </w:rPr>
                    <w:t xml:space="preserve"> فیلم های آموزشی </w:t>
                  </w:r>
                  <w:r w:rsidR="00C448E6">
                    <w:rPr>
                      <w:rFonts w:cs="B Nazanin" w:hint="cs"/>
                      <w:rtl/>
                    </w:rPr>
                    <w:t>-</w:t>
                  </w:r>
                  <w:r w:rsidR="00E71A11">
                    <w:rPr>
                      <w:rFonts w:cs="B Nazanin" w:hint="cs"/>
                      <w:rtl/>
                    </w:rPr>
                    <w:t xml:space="preserve"> ترویجی</w:t>
                  </w:r>
                </w:p>
                <w:p w:rsidR="00E71A11" w:rsidRPr="00E71A11" w:rsidRDefault="00E71A11" w:rsidP="00E71A11">
                  <w:pPr>
                    <w:rPr>
                      <w:szCs w:val="20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B Nazanin"/>
          <w:noProof/>
        </w:rPr>
        <w:pict>
          <v:shape id="_x0000_s1029" type="#_x0000_t32" style="position:absolute;left:0;text-align:left;margin-left:238.65pt;margin-top:-.2pt;width:.55pt;height:19.75pt;flip:x;z-index:251663360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shape id="_x0000_s1074" type="#_x0000_t32" style="position:absolute;left:0;text-align:left;margin-left:452.25pt;margin-top:18.9pt;width:.05pt;height:74.35pt;flip:y;z-index:251753472" o:connectortype="straight"/>
        </w:pict>
      </w:r>
      <w:r>
        <w:rPr>
          <w:rFonts w:cs="B Nazanin"/>
          <w:noProof/>
        </w:rPr>
        <w:pict>
          <v:shape id="_x0000_s1075" type="#_x0000_t32" style="position:absolute;left:0;text-align:left;margin-left:399.95pt;margin-top:18.9pt;width:52.3pt;height:0;flip:x;z-index:251707392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</w:rPr>
        <w:pict>
          <v:shape id="_x0000_s1033" type="#_x0000_t32" style="position:absolute;left:0;text-align:left;margin-left:238.65pt;margin-top:12.9pt;width:.05pt;height:23.5pt;z-index:251667456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0" type="#_x0000_t4" style="position:absolute;left:0;text-align:left;margin-left:114.7pt;margin-top:12.95pt;width:246.25pt;height:90.4pt;z-index:251750400">
            <v:textbox style="mso-next-textbox:#_x0000_s1040">
              <w:txbxContent>
                <w:p w:rsidR="00E71A11" w:rsidRPr="00DA7E7F" w:rsidRDefault="00C448E6" w:rsidP="00DA7E7F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DA7E7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آیا متن </w:t>
                  </w:r>
                  <w:r w:rsidR="00DA7E7F" w:rsidRPr="00DA7E7F">
                    <w:rPr>
                      <w:rFonts w:cs="B Nazanin" w:hint="cs"/>
                      <w:sz w:val="20"/>
                      <w:szCs w:val="20"/>
                      <w:rtl/>
                    </w:rPr>
                    <w:t>تخصصی</w:t>
                  </w:r>
                  <w:r w:rsidRPr="00DA7E7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فیلم های آموزشی -</w:t>
                  </w:r>
                  <w:r w:rsidR="00E71A11" w:rsidRPr="00DA7E7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ترویجی مورد تایید می باشد؟</w:t>
                  </w:r>
                </w:p>
                <w:p w:rsidR="00E71A11" w:rsidRPr="00DA7E7F" w:rsidRDefault="00E71A11" w:rsidP="00E71A1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349.05pt;margin-top:5.05pt;width:37.1pt;height:22.55pt;z-index:251767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" strokecolor="white">
            <v:textbox style="mso-next-textbox:#_x0000_s1120">
              <w:txbxContent>
                <w:p w:rsidR="00195578" w:rsidRDefault="00195578" w:rsidP="00195578">
                  <w:pPr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خیر</w:t>
                  </w:r>
                </w:p>
              </w:txbxContent>
            </v:textbox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rect id="_x0000_s1073" style="position:absolute;left:0;text-align:left;margin-left:391.05pt;margin-top:-.45pt;width:105.45pt;height:64.8pt;z-index:251752448">
            <v:textbox style="mso-next-textbox:#_x0000_s1073">
              <w:txbxContent>
                <w:p w:rsidR="00E71A11" w:rsidRPr="003B498C" w:rsidRDefault="009C2206" w:rsidP="003A6059">
                  <w:pPr>
                    <w:ind w:left="-40" w:firstLine="40"/>
                    <w:jc w:val="both"/>
                    <w:rPr>
                      <w:sz w:val="20"/>
                      <w:szCs w:val="20"/>
                    </w:rPr>
                  </w:pPr>
                  <w:r w:rsidRPr="003B498C">
                    <w:rPr>
                      <w:rFonts w:cs="B Nazanin" w:hint="cs"/>
                      <w:sz w:val="20"/>
                      <w:szCs w:val="20"/>
                      <w:rtl/>
                    </w:rPr>
                    <w:t>رفع اشکالات متن تخصصی</w:t>
                  </w:r>
                  <w:r w:rsidR="00E71A11" w:rsidRPr="003B498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فیلم توسط کارشناسان</w:t>
                  </w:r>
                  <w:r w:rsidR="00DA7E7F" w:rsidRPr="003B498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دفتر</w:t>
                  </w:r>
                  <w:r w:rsidR="00C448E6" w:rsidRPr="003B498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آموزش و</w:t>
                  </w:r>
                  <w:r w:rsidR="00E71A11" w:rsidRPr="003B498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ترویج</w:t>
                  </w:r>
                </w:p>
              </w:txbxContent>
            </v:textbox>
          </v:rect>
        </w:pict>
      </w:r>
      <w:r>
        <w:rPr>
          <w:rFonts w:cs="B Nazanin"/>
          <w:noProof/>
          <w:lang w:bidi="ar-SA"/>
        </w:rPr>
        <w:pict>
          <v:shape id="_x0000_s1041" type="#_x0000_t32" style="position:absolute;left:0;text-align:left;margin-left:360.95pt;margin-top:11pt;width:30.1pt;height:0;z-index:251751424" o:connectortype="straight">
            <v:stroke endarrow="block"/>
          </v:shape>
        </w:pict>
      </w:r>
    </w:p>
    <w:p w:rsidR="00E71A11" w:rsidRPr="00B63C16" w:rsidRDefault="00A433DC" w:rsidP="00195578">
      <w:pPr>
        <w:tabs>
          <w:tab w:val="left" w:pos="1288"/>
        </w:tabs>
        <w:spacing w:line="240" w:lineRule="auto"/>
        <w:rPr>
          <w:rFonts w:cs="B Nazanin"/>
        </w:rPr>
      </w:pPr>
      <w:r>
        <w:rPr>
          <w:rFonts w:cs="B Nazanin"/>
          <w:rtl/>
        </w:rPr>
        <w:tab/>
      </w:r>
    </w:p>
    <w:p w:rsidR="00E71A11" w:rsidRPr="00B63C16" w:rsidRDefault="00112A6C" w:rsidP="00A433DC">
      <w:pPr>
        <w:tabs>
          <w:tab w:val="center" w:pos="4513"/>
        </w:tabs>
        <w:spacing w:line="240" w:lineRule="auto"/>
        <w:rPr>
          <w:rFonts w:cs="B Nazanin"/>
          <w:rtl/>
        </w:rPr>
      </w:pPr>
      <w:r w:rsidRPr="00112A6C">
        <w:rPr>
          <w:noProof/>
          <w:rtl/>
        </w:rPr>
        <w:pict>
          <v:shape id="Text Box 3" o:spid="_x0000_s1118" type="#_x0000_t202" style="position:absolute;left:0;text-align:left;margin-left:199.35pt;margin-top:9.65pt;width:33.25pt;height:22.55pt;z-index:25176678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" strokecolor="white">
            <v:textbox style="mso-next-textbox:#Text Box 3">
              <w:txbxContent>
                <w:p w:rsidR="00195578" w:rsidRDefault="00195578" w:rsidP="00195578">
                  <w:pPr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بله</w:t>
                  </w:r>
                </w:p>
              </w:txbxContent>
            </v:textbox>
          </v:shape>
        </w:pict>
      </w:r>
      <w:r>
        <w:rPr>
          <w:rFonts w:cs="B Nazanin"/>
          <w:noProof/>
          <w:rtl/>
          <w:lang w:bidi="ar-SA"/>
        </w:rPr>
        <w:pict>
          <v:shape id="_x0000_s1030" type="#_x0000_t32" style="position:absolute;left:0;text-align:left;margin-left:237pt;margin-top:9.65pt;width:.9pt;height:30.15pt;z-index:251749376" o:connectortype="straight">
            <v:stroke endarrow="block"/>
          </v:shape>
        </w:pict>
      </w:r>
      <w:r w:rsidR="00A433DC">
        <w:rPr>
          <w:rFonts w:cs="B Nazanin"/>
          <w:rtl/>
        </w:rPr>
        <w:tab/>
      </w:r>
    </w:p>
    <w:p w:rsidR="00E71A11" w:rsidRPr="00B63C16" w:rsidRDefault="00786F8D" w:rsidP="00195578">
      <w:pPr>
        <w:tabs>
          <w:tab w:val="left" w:pos="1463"/>
        </w:tabs>
        <w:spacing w:after="0" w:line="240" w:lineRule="auto"/>
        <w:rPr>
          <w:rFonts w:cs="B Nazanin"/>
        </w:rPr>
      </w:pPr>
      <w:r>
        <w:rPr>
          <w:rFonts w:cs="B Nazanin"/>
          <w:rtl/>
        </w:rPr>
        <w:tab/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shape id="_x0000_s1045" type="#_x0000_t32" style="position:absolute;left:0;text-align:left;margin-left:237pt;margin-top:2.95pt;width:29.1pt;height:16pt;z-index:251756544" o:connectortype="straight">
            <v:stroke endarrow="block"/>
          </v:shape>
        </w:pict>
      </w:r>
      <w:r>
        <w:rPr>
          <w:rFonts w:cs="B Nazanin"/>
          <w:noProof/>
          <w:lang w:bidi="ar-SA"/>
        </w:rPr>
        <w:pict>
          <v:rect id="_x0000_s1048" style="position:absolute;left:0;text-align:left;margin-left:26.1pt;margin-top:18.95pt;width:213.1pt;height:36.4pt;z-index:251759616">
            <v:textbox style="mso-next-textbox:#_x0000_s1048">
              <w:txbxContent>
                <w:p w:rsidR="00E71A11" w:rsidRPr="00E71A11" w:rsidRDefault="00E71A11" w:rsidP="00C37B2B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E71A11">
                    <w:rPr>
                      <w:rFonts w:cs="B Nazanin" w:hint="cs"/>
                      <w:sz w:val="16"/>
                      <w:szCs w:val="16"/>
                      <w:rtl/>
                    </w:rPr>
                    <w:t>هماهنگی</w:t>
                  </w:r>
                  <w:r w:rsidR="00C37B2B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ب</w:t>
                  </w:r>
                  <w:bookmarkStart w:id="0" w:name="_GoBack"/>
                  <w:bookmarkEnd w:id="0"/>
                  <w:r w:rsidRPr="00E71A11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ا گروه تلویزیونی جهاد </w:t>
                  </w:r>
                  <w:r w:rsidR="00DA7E7F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و استعلام از شرکت های قانونی و تخصصی در زمینه </w:t>
                  </w:r>
                  <w:r w:rsidRPr="00E71A11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تولید فیلم های آموزشی </w:t>
                  </w:r>
                  <w:r w:rsidR="00470FE8">
                    <w:rPr>
                      <w:rFonts w:cs="B Nazanin" w:hint="cs"/>
                      <w:sz w:val="16"/>
                      <w:szCs w:val="16"/>
                      <w:rtl/>
                    </w:rPr>
                    <w:t>-</w:t>
                  </w:r>
                  <w:r w:rsidRPr="00E71A11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ترویجی</w:t>
                  </w:r>
                </w:p>
                <w:p w:rsidR="00E71A11" w:rsidRDefault="00E71A11" w:rsidP="00E71A11"/>
              </w:txbxContent>
            </v:textbox>
          </v:rect>
        </w:pict>
      </w:r>
      <w:r>
        <w:rPr>
          <w:rFonts w:cs="B Nazanin"/>
          <w:noProof/>
          <w:lang w:bidi="ar-SA"/>
        </w:rPr>
        <w:pict>
          <v:shape id="_x0000_s1046" type="#_x0000_t32" style="position:absolute;left:0;text-align:left;margin-left:201.1pt;margin-top:2.95pt;width:35.9pt;height:16pt;flip:x;z-index:251757568" o:connectortype="straight">
            <v:stroke endarrow="block"/>
          </v:shape>
        </w:pict>
      </w:r>
    </w:p>
    <w:p w:rsidR="00E71A11" w:rsidRPr="00B63C16" w:rsidRDefault="00112A6C" w:rsidP="009C2206">
      <w:pPr>
        <w:tabs>
          <w:tab w:val="left" w:pos="1230"/>
          <w:tab w:val="left" w:pos="1558"/>
          <w:tab w:val="center" w:pos="4513"/>
        </w:tabs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rect id="_x0000_s1047" style="position:absolute;left:0;text-align:left;margin-left:251.15pt;margin-top:1.05pt;width:236pt;height:26.75pt;z-index:251758592">
            <v:textbox style="mso-next-textbox:#_x0000_s1047">
              <w:txbxContent>
                <w:p w:rsidR="00E71A11" w:rsidRPr="00E71A11" w:rsidRDefault="00E71A11" w:rsidP="00DA7E7F">
                  <w:pPr>
                    <w:rPr>
                      <w:sz w:val="20"/>
                      <w:szCs w:val="20"/>
                    </w:rPr>
                  </w:pPr>
                  <w:r w:rsidRPr="00E71A1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عقد قرارداد با </w:t>
                  </w:r>
                  <w:r w:rsidR="00DA7E7F">
                    <w:rPr>
                      <w:rFonts w:cs="B Nazanin" w:hint="cs"/>
                      <w:sz w:val="20"/>
                      <w:szCs w:val="20"/>
                      <w:rtl/>
                    </w:rPr>
                    <w:t>شرکت</w:t>
                  </w:r>
                  <w:r w:rsidRPr="00E71A1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خصوصی جهت تولید فیلم</w:t>
                  </w:r>
                  <w:r w:rsidR="0054448F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</w:t>
                  </w:r>
                  <w:r w:rsidRPr="00E71A1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آموزشی- ترویجی</w:t>
                  </w:r>
                </w:p>
              </w:txbxContent>
            </v:textbox>
          </v:rect>
        </w:pict>
      </w:r>
      <w:r w:rsidR="00E71A11" w:rsidRPr="00B63C16">
        <w:rPr>
          <w:rFonts w:cs="B Nazanin"/>
        </w:rPr>
        <w:tab/>
      </w:r>
      <w:r w:rsidR="00E71A11">
        <w:rPr>
          <w:rFonts w:cs="B Nazanin"/>
        </w:rPr>
        <w:tab/>
      </w:r>
      <w:r w:rsidR="00786F8D">
        <w:rPr>
          <w:rFonts w:cs="B Nazanin"/>
        </w:rPr>
        <w:tab/>
      </w:r>
    </w:p>
    <w:p w:rsidR="00E71A11" w:rsidRPr="00B63C16" w:rsidRDefault="00112A6C" w:rsidP="00786F8D">
      <w:pPr>
        <w:tabs>
          <w:tab w:val="right" w:pos="3806"/>
          <w:tab w:val="right" w:pos="3896"/>
        </w:tabs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shape id="_x0000_s1050" type="#_x0000_t32" style="position:absolute;left:0;text-align:left;margin-left:195.95pt;margin-top:8.7pt;width:36.65pt;height:35.35pt;z-index:251761664" o:connectortype="straight">
            <v:stroke endarrow="block"/>
          </v:shape>
        </w:pict>
      </w:r>
      <w:r>
        <w:rPr>
          <w:rFonts w:cs="B Nazanin"/>
          <w:noProof/>
          <w:lang w:bidi="ar-SA"/>
        </w:rPr>
        <w:pict>
          <v:shape id="_x0000_s1049" type="#_x0000_t32" style="position:absolute;left:0;text-align:left;margin-left:279.35pt;margin-top:8.5pt;width:47.3pt;height:35.55pt;flip:x;z-index:251760640" o:connectortype="straight">
            <v:stroke endarrow="block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  <w:lang w:bidi="ar-SA"/>
        </w:rPr>
        <w:pict>
          <v:rect id="_x0000_s1043" style="position:absolute;left:0;text-align:left;margin-left:95.15pt;margin-top:23.05pt;width:304.8pt;height:40pt;z-index:251755520">
            <v:textbox style="mso-next-textbox:#_x0000_s1043">
              <w:txbxContent>
                <w:p w:rsidR="00786F8D" w:rsidRDefault="00786F8D" w:rsidP="00742581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متن </w:t>
                  </w:r>
                  <w:r w:rsidR="00742581">
                    <w:rPr>
                      <w:rFonts w:cs="B Nazanin" w:hint="cs"/>
                      <w:rtl/>
                    </w:rPr>
                    <w:t>تخصصی</w:t>
                  </w:r>
                  <w:r>
                    <w:rPr>
                      <w:rFonts w:cs="B Nazanin" w:hint="cs"/>
                      <w:rtl/>
                    </w:rPr>
                    <w:t xml:space="preserve"> تایید شده، در اختیار کارشناسان هنری</w:t>
                  </w:r>
                  <w:r w:rsidR="00DA7E7F">
                    <w:rPr>
                      <w:rFonts w:cs="B Nazanin" w:hint="cs"/>
                      <w:rtl/>
                    </w:rPr>
                    <w:t xml:space="preserve"> شرکت</w:t>
                  </w:r>
                  <w:r>
                    <w:rPr>
                      <w:rFonts w:cs="B Nazanin" w:hint="cs"/>
                      <w:rtl/>
                    </w:rPr>
                    <w:t xml:space="preserve"> های خصوصی و گروهتلویزیونی جهاد قرار می گیرد</w:t>
                  </w:r>
                  <w:r w:rsidR="0054448F">
                    <w:rPr>
                      <w:rFonts w:cs="B Nazanin" w:hint="cs"/>
                      <w:rtl/>
                    </w:rPr>
                    <w:t>.</w:t>
                  </w:r>
                </w:p>
                <w:p w:rsidR="00E71A11" w:rsidRDefault="00E71A11" w:rsidP="00E71A11"/>
              </w:txbxContent>
            </v:textbox>
          </v:rect>
        </w:pict>
      </w:r>
    </w:p>
    <w:p w:rsidR="00E71A11" w:rsidRPr="00B63C16" w:rsidRDefault="00E71A11" w:rsidP="00786F8D">
      <w:pPr>
        <w:tabs>
          <w:tab w:val="left" w:pos="1172"/>
          <w:tab w:val="left" w:pos="1357"/>
          <w:tab w:val="center" w:pos="4513"/>
        </w:tabs>
        <w:spacing w:line="240" w:lineRule="auto"/>
        <w:rPr>
          <w:rFonts w:cs="B Nazanin"/>
          <w:rtl/>
        </w:rPr>
      </w:pPr>
      <w:r w:rsidRPr="00B63C16">
        <w:rPr>
          <w:rFonts w:cs="B Nazanin"/>
          <w:rtl/>
        </w:rPr>
        <w:tab/>
      </w:r>
      <w:r w:rsidRPr="00B63C16">
        <w:rPr>
          <w:rFonts w:cs="B Nazanin"/>
          <w:rtl/>
        </w:rPr>
        <w:tab/>
      </w:r>
      <w:r w:rsidRPr="00B63C16">
        <w:rPr>
          <w:rFonts w:cs="B Nazanin"/>
          <w:rtl/>
        </w:rPr>
        <w:tab/>
      </w:r>
    </w:p>
    <w:p w:rsidR="00E71A11" w:rsidRPr="00B63C16" w:rsidRDefault="00112A6C" w:rsidP="00E71A11">
      <w:pPr>
        <w:spacing w:line="240" w:lineRule="auto"/>
        <w:rPr>
          <w:rFonts w:cs="B Nazanin"/>
        </w:rPr>
      </w:pPr>
      <w:r>
        <w:rPr>
          <w:rFonts w:cs="B Nazanin"/>
          <w:noProof/>
        </w:rPr>
        <w:pict>
          <v:shape id="_x0000_s1116" type="#_x0000_t32" style="position:absolute;left:0;text-align:left;margin-left:251.15pt;margin-top:13.3pt;width:.05pt;height:33.05pt;z-index:251764736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pict>
          <v:rect id="_x0000_s1110" style="position:absolute;left:0;text-align:left;margin-left:96.3pt;margin-top:22.95pt;width:303.65pt;height:42pt;z-index:251754496">
            <v:textbox style="mso-next-textbox:#_x0000_s1110">
              <w:txbxContent>
                <w:p w:rsidR="00786F8D" w:rsidRDefault="00786F8D" w:rsidP="00742581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متن </w:t>
                  </w:r>
                  <w:r w:rsidR="00742581">
                    <w:rPr>
                      <w:rFonts w:cs="B Nazanin" w:hint="cs"/>
                      <w:rtl/>
                    </w:rPr>
                    <w:t>تخصصی</w:t>
                  </w:r>
                  <w:r>
                    <w:rPr>
                      <w:rFonts w:cs="B Nazanin" w:hint="cs"/>
                      <w:rtl/>
                    </w:rPr>
                    <w:t xml:space="preserve"> فیلم توسط کارشناسان </w:t>
                  </w:r>
                  <w:r w:rsidR="00DA7E7F">
                    <w:rPr>
                      <w:rFonts w:cs="B Nazanin" w:hint="cs"/>
                      <w:rtl/>
                    </w:rPr>
                    <w:t>شرکت های</w:t>
                  </w:r>
                  <w:r>
                    <w:rPr>
                      <w:rFonts w:cs="B Nazanin" w:hint="cs"/>
                      <w:rtl/>
                    </w:rPr>
                    <w:t xml:space="preserve"> خصوصی و گروه تلویزیونی جهاد با همکاری کارشناسان</w:t>
                  </w:r>
                  <w:r w:rsidR="00470FE8">
                    <w:rPr>
                      <w:rFonts w:cs="B Nazanin" w:hint="cs"/>
                      <w:rtl/>
                    </w:rPr>
                    <w:t xml:space="preserve"> آموزش و ترویج</w:t>
                  </w:r>
                  <w:r>
                    <w:rPr>
                      <w:rFonts w:cs="B Nazanin" w:hint="cs"/>
                      <w:rtl/>
                    </w:rPr>
                    <w:t xml:space="preserve"> تبدیل به فیلم نامه می شود</w:t>
                  </w:r>
                  <w:r w:rsidR="0054448F">
                    <w:rPr>
                      <w:rFonts w:cs="B Nazanin" w:hint="cs"/>
                      <w:rtl/>
                    </w:rPr>
                    <w:t>.</w:t>
                  </w:r>
                </w:p>
                <w:p w:rsidR="00786F8D" w:rsidRDefault="00786F8D" w:rsidP="00786F8D"/>
              </w:txbxContent>
            </v:textbox>
            <w10:wrap anchorx="page"/>
          </v:rect>
        </w:pict>
      </w:r>
    </w:p>
    <w:p w:rsidR="00E71A11" w:rsidRPr="00B63C16" w:rsidRDefault="00E71A11" w:rsidP="00E71A11">
      <w:pPr>
        <w:spacing w:line="240" w:lineRule="auto"/>
        <w:rPr>
          <w:rFonts w:cs="B Nazanin"/>
        </w:rPr>
      </w:pPr>
    </w:p>
    <w:p w:rsidR="00E71A11" w:rsidRPr="00B63C16" w:rsidRDefault="00112A6C" w:rsidP="00E71A11">
      <w:pPr>
        <w:tabs>
          <w:tab w:val="left" w:pos="3902"/>
          <w:tab w:val="center" w:pos="4206"/>
        </w:tabs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62" type="#_x0000_t32" style="position:absolute;left:0;text-align:left;margin-left:251.2pt;margin-top:15.2pt;width:.05pt;height:33.05pt;z-index:251694080" o:connectortype="straight">
            <v:stroke endarrow="block"/>
            <w10:wrap anchorx="page"/>
          </v:shape>
        </w:pict>
      </w:r>
      <w:r w:rsidR="00E71A11" w:rsidRPr="00B63C16">
        <w:rPr>
          <w:rFonts w:cs="B Nazanin"/>
          <w:rtl/>
        </w:rPr>
        <w:tab/>
      </w:r>
      <w:r w:rsidR="00E71A11" w:rsidRPr="00B63C16">
        <w:rPr>
          <w:rFonts w:cs="B Nazanin"/>
        </w:rPr>
        <w:tab/>
      </w:r>
    </w:p>
    <w:p w:rsidR="00E71A11" w:rsidRPr="00B63C16" w:rsidRDefault="00112A6C" w:rsidP="00E71A11">
      <w:pPr>
        <w:bidi w:val="0"/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66" style="position:absolute;margin-left:95.15pt;margin-top:21.95pt;width:303.65pt;height:59.5pt;z-index:251698176">
            <v:textbox>
              <w:txbxContent>
                <w:p w:rsidR="00786F8D" w:rsidRDefault="00786F8D" w:rsidP="00DA7E7F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پس از تهیه فیلم نامه</w:t>
                  </w:r>
                  <w:r w:rsidR="00470FE8">
                    <w:rPr>
                      <w:rFonts w:cs="B Nazanin" w:hint="cs"/>
                      <w:rtl/>
                    </w:rPr>
                    <w:t>،</w:t>
                  </w:r>
                  <w:r>
                    <w:rPr>
                      <w:rFonts w:cs="B Nazanin" w:hint="cs"/>
                      <w:rtl/>
                    </w:rPr>
                    <w:t xml:space="preserve"> مرحله پیش تولید می باشد که شامل شناسایی مناطق جهت فیلم برداری، زمان فیلم برداری و بازدید از مناطق قبل از فیلم برداری توسط اکیپ فیلم برداری و کارشناسان </w:t>
                  </w:r>
                  <w:r w:rsidR="00DA7E7F">
                    <w:rPr>
                      <w:rFonts w:cs="B Nazanin" w:hint="cs"/>
                      <w:rtl/>
                    </w:rPr>
                    <w:t>دفتر</w:t>
                  </w:r>
                  <w:r w:rsidR="00470FE8">
                    <w:rPr>
                      <w:rFonts w:cs="B Nazanin" w:hint="cs"/>
                      <w:rtl/>
                    </w:rPr>
                    <w:t xml:space="preserve"> آموزش و</w:t>
                  </w:r>
                  <w:r>
                    <w:rPr>
                      <w:rFonts w:cs="B Nazanin" w:hint="cs"/>
                      <w:rtl/>
                    </w:rPr>
                    <w:t xml:space="preserve"> ترویج می باشد</w:t>
                  </w:r>
                  <w:r w:rsidR="0054448F">
                    <w:rPr>
                      <w:rFonts w:cs="B Nazanin" w:hint="cs"/>
                      <w:rtl/>
                    </w:rPr>
                    <w:t>.</w:t>
                  </w:r>
                </w:p>
                <w:p w:rsidR="00E71A11" w:rsidRPr="00786F8D" w:rsidRDefault="00E71A11" w:rsidP="00786F8D"/>
              </w:txbxContent>
            </v:textbox>
            <w10:wrap anchorx="page"/>
          </v:rect>
        </w:pict>
      </w:r>
      <w:r w:rsidR="00E71A11" w:rsidRPr="00B63C16">
        <w:rPr>
          <w:rFonts w:cs="B Nazanin"/>
          <w:rtl/>
        </w:rPr>
        <w:br w:type="page"/>
      </w:r>
    </w:p>
    <w:p w:rsidR="00E71A11" w:rsidRDefault="00112A6C" w:rsidP="00E71A11">
      <w:pPr>
        <w:tabs>
          <w:tab w:val="left" w:pos="3902"/>
          <w:tab w:val="center" w:pos="4206"/>
        </w:tabs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lastRenderedPageBreak/>
        <w:pict>
          <v:shape id="_x0000_s1065" type="#_x0000_t32" style="position:absolute;left:0;text-align:left;margin-left:258.15pt;margin-top:13.25pt;width:.05pt;height:29.25pt;z-index:251697152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67" style="position:absolute;left:0;text-align:left;margin-left:63.85pt;margin-top:20.25pt;width:356.9pt;height:63.85pt;z-index:251699200">
            <v:textbox>
              <w:txbxContent>
                <w:p w:rsidR="00786F8D" w:rsidRDefault="00786F8D" w:rsidP="00742581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شروع فیلم برداری توسط </w:t>
                  </w:r>
                  <w:r w:rsidR="00373F78">
                    <w:rPr>
                      <w:rFonts w:cs="B Nazanin" w:hint="cs"/>
                      <w:rtl/>
                    </w:rPr>
                    <w:t>شرکت</w:t>
                  </w:r>
                  <w:r>
                    <w:rPr>
                      <w:rFonts w:cs="B Nazanin" w:hint="cs"/>
                      <w:rtl/>
                    </w:rPr>
                    <w:t xml:space="preserve"> های خصوصی و گروه تلویزیونی جهاد ( شامل مشخص نمودن تهیه کننده، کارگردان، فیلم بردار، صداربردار، گروه های هدف، ادوات و تجهیزات مورد نیاز، ارائه موضوعات و توضیحات توسط کارشناسان بخش های فنی و </w:t>
                  </w:r>
                  <w:r w:rsidR="00470FE8">
                    <w:rPr>
                      <w:rFonts w:cs="B Nazanin" w:hint="cs"/>
                      <w:rtl/>
                    </w:rPr>
                    <w:t xml:space="preserve">آموزش- </w:t>
                  </w:r>
                  <w:r>
                    <w:rPr>
                      <w:rFonts w:cs="B Nazanin" w:hint="cs"/>
                      <w:rtl/>
                    </w:rPr>
                    <w:t>ترویج)</w:t>
                  </w:r>
                </w:p>
                <w:p w:rsidR="00E71A11" w:rsidRDefault="00E71A11" w:rsidP="00E71A11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  <w:p w:rsidR="00E71A11" w:rsidRDefault="00E71A11" w:rsidP="00E71A11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بررسی پرونده رزومه آموزشگران و انتخاب آموزشگران مناسب</w:t>
                  </w:r>
                </w:p>
                <w:p w:rsidR="00E71A11" w:rsidRDefault="00E71A11" w:rsidP="00E71A11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  <w:p w:rsidR="00E71A11" w:rsidRDefault="00E71A11" w:rsidP="00E71A11">
                  <w:pPr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</w:rPr>
                    <w:t>هماهنگی با آموزشگران و اعلام و اطلاع رسانی برنامه به آن ها</w:t>
                  </w:r>
                </w:p>
                <w:p w:rsidR="00E71A11" w:rsidRDefault="00E71A11" w:rsidP="00E71A11"/>
              </w:txbxContent>
            </v:textbox>
            <w10:wrap anchorx="page"/>
          </v:rect>
        </w:pict>
      </w:r>
    </w:p>
    <w:p w:rsidR="00E71A11" w:rsidRPr="00B63C16" w:rsidRDefault="00E71A11" w:rsidP="00E71A11">
      <w:pPr>
        <w:spacing w:line="240" w:lineRule="auto"/>
        <w:rPr>
          <w:rFonts w:cs="B Nazanin"/>
          <w:rtl/>
        </w:rPr>
      </w:pPr>
    </w:p>
    <w:p w:rsidR="00E71A11" w:rsidRPr="00B63C16" w:rsidRDefault="00E71A11" w:rsidP="00E71A11">
      <w:pPr>
        <w:spacing w:line="240" w:lineRule="auto"/>
        <w:rPr>
          <w:rFonts w:cs="B Nazanin"/>
          <w:rtl/>
        </w:rPr>
      </w:pP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64" type="#_x0000_t32" style="position:absolute;left:0;text-align:left;margin-left:258.7pt;margin-top:5.2pt;width:0;height:27.05pt;z-index:251696128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68" style="position:absolute;left:0;text-align:left;margin-left:103.35pt;margin-top:5.95pt;width:291.9pt;height:43.05pt;z-index:251700224">
            <v:textbox style="mso-next-textbox:#_x0000_s1068">
              <w:txbxContent>
                <w:p w:rsidR="00786F8D" w:rsidRDefault="00786F8D" w:rsidP="00786F8D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مراحل فنی تولید فیلم</w:t>
                  </w:r>
                  <w:r w:rsidR="009C2206">
                    <w:rPr>
                      <w:rFonts w:cs="B Nazanin" w:hint="cs"/>
                      <w:rtl/>
                    </w:rPr>
                    <w:t xml:space="preserve"> (</w:t>
                  </w:r>
                  <w:r>
                    <w:rPr>
                      <w:rFonts w:cs="B Nazanin" w:hint="cs"/>
                      <w:rtl/>
                    </w:rPr>
                    <w:t>شامل میکس و مونتاژ، تدوین، ساخت یا انتخاب موسیقی، صداگذاری، گویندگی و ....)</w:t>
                  </w:r>
                </w:p>
                <w:p w:rsidR="00E71A11" w:rsidRDefault="00E71A11" w:rsidP="00E71A11"/>
              </w:txbxContent>
            </v:textbox>
            <w10:wrap anchorx="page"/>
          </v:rect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63" type="#_x0000_t32" style="position:absolute;left:0;text-align:left;margin-left:258.7pt;margin-top:22.7pt;width:0;height:27.05pt;z-index:251695104" o:connectortype="straight">
            <v:stroke endarrow="block"/>
            <w10:wrap anchorx="page"/>
          </v:shape>
        </w:pict>
      </w:r>
    </w:p>
    <w:p w:rsidR="00E71A11" w:rsidRPr="00B63C16" w:rsidRDefault="00E71A11" w:rsidP="00E71A11">
      <w:pPr>
        <w:spacing w:line="240" w:lineRule="auto"/>
        <w:rPr>
          <w:rFonts w:cs="B Nazanin"/>
          <w:rtl/>
        </w:rPr>
      </w:pP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69" style="position:absolute;left:0;text-align:left;margin-left:103.35pt;margin-top:.45pt;width:291.9pt;height:28.45pt;z-index:251701248">
            <v:textbox style="mso-next-textbox:#_x0000_s1069">
              <w:txbxContent>
                <w:p w:rsidR="00786F8D" w:rsidRDefault="00786F8D" w:rsidP="00CE43B4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نظارت فنی </w:t>
                  </w:r>
                  <w:r w:rsidR="00CE43B4">
                    <w:rPr>
                      <w:rFonts w:cs="B Nazanin" w:hint="cs"/>
                      <w:rtl/>
                    </w:rPr>
                    <w:t>دفتر آم</w:t>
                  </w:r>
                  <w:r w:rsidR="00470FE8">
                    <w:rPr>
                      <w:rFonts w:cs="B Nazanin" w:hint="cs"/>
                      <w:rtl/>
                    </w:rPr>
                    <w:t>وزش</w:t>
                  </w:r>
                  <w:r w:rsidR="00CE43B4">
                    <w:rPr>
                      <w:rFonts w:cs="B Nazanin" w:hint="cs"/>
                      <w:rtl/>
                    </w:rPr>
                    <w:t xml:space="preserve"> و</w:t>
                  </w:r>
                  <w:r w:rsidR="00470FE8">
                    <w:rPr>
                      <w:rFonts w:cs="B Nazanin" w:hint="cs"/>
                      <w:rtl/>
                    </w:rPr>
                    <w:t xml:space="preserve"> ترویج ب</w:t>
                  </w:r>
                  <w:r>
                    <w:rPr>
                      <w:rFonts w:cs="B Nazanin" w:hint="cs"/>
                      <w:rtl/>
                    </w:rPr>
                    <w:t>ر تمام مراحل تولید فیلم</w:t>
                  </w:r>
                </w:p>
                <w:p w:rsidR="00E71A11" w:rsidRDefault="00E71A11" w:rsidP="00E71A11"/>
              </w:txbxContent>
            </v:textbox>
            <w10:wrap anchorx="page"/>
          </v:rect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70" type="#_x0000_t32" style="position:absolute;left:0;text-align:left;margin-left:258.8pt;margin-top:2.6pt;width:0;height:24.8pt;z-index:251702272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77" style="position:absolute;left:0;text-align:left;margin-left:107.7pt;margin-top:1.1pt;width:287.55pt;height:28.45pt;z-index:251709440">
            <v:textbox style="mso-next-textbox:#_x0000_s1077">
              <w:txbxContent>
                <w:p w:rsidR="00786F8D" w:rsidRDefault="00786F8D" w:rsidP="00CE43B4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تایید نهایی فیلم توسط </w:t>
                  </w:r>
                  <w:r w:rsidR="00CE43B4">
                    <w:rPr>
                      <w:rFonts w:cs="B Nazanin" w:hint="cs"/>
                      <w:rtl/>
                    </w:rPr>
                    <w:t>دفتر</w:t>
                  </w:r>
                  <w:r w:rsidR="00470FE8">
                    <w:rPr>
                      <w:rFonts w:cs="B Nazanin" w:hint="cs"/>
                      <w:rtl/>
                    </w:rPr>
                    <w:t xml:space="preserve"> آموزش و </w:t>
                  </w:r>
                  <w:r>
                    <w:rPr>
                      <w:rFonts w:cs="B Nazanin" w:hint="cs"/>
                      <w:rtl/>
                    </w:rPr>
                    <w:t>ترویج</w:t>
                  </w:r>
                </w:p>
                <w:p w:rsidR="00E71A11" w:rsidRDefault="00E71A11" w:rsidP="00E71A11"/>
              </w:txbxContent>
            </v:textbox>
            <w10:wrap anchorx="page"/>
          </v:rect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78" type="#_x0000_t32" style="position:absolute;left:0;text-align:left;margin-left:258.8pt;margin-top:3.25pt;width:0;height:24.8pt;z-index:251710464" o:connectortype="straight">
            <v:stroke endarrow="block"/>
            <w10:wrap anchorx="page"/>
          </v:shape>
        </w:pict>
      </w:r>
    </w:p>
    <w:p w:rsidR="00E71A11" w:rsidRPr="00B63C16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79" style="position:absolute;left:0;text-align:left;margin-left:107.7pt;margin-top:1.75pt;width:287.55pt;height:46.6pt;z-index:251711488">
            <v:textbox style="mso-next-textbox:#_x0000_s1079">
              <w:txbxContent>
                <w:p w:rsidR="00786F8D" w:rsidRDefault="00786F8D" w:rsidP="00786F8D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تکثیر و توزیع فیلم در سطح </w:t>
                  </w:r>
                  <w:r w:rsidR="00B61810">
                    <w:rPr>
                      <w:rFonts w:cs="B Nazanin" w:hint="cs"/>
                      <w:rtl/>
                    </w:rPr>
                    <w:t xml:space="preserve">ستاد سازمان و </w:t>
                  </w:r>
                  <w:r>
                    <w:rPr>
                      <w:rFonts w:cs="B Nazanin" w:hint="cs"/>
                      <w:rtl/>
                    </w:rPr>
                    <w:t>استان و یا پخش از شبکه های تلویزیونی با هماهنگی گروه تلویزیونی جهاد</w:t>
                  </w:r>
                  <w:r w:rsidR="00B61810">
                    <w:rPr>
                      <w:rFonts w:cs="B Nazanin" w:hint="cs"/>
                      <w:rtl/>
                    </w:rPr>
                    <w:t xml:space="preserve"> و شبکه بازار</w:t>
                  </w:r>
                </w:p>
                <w:p w:rsidR="00E71A11" w:rsidRDefault="00E71A11" w:rsidP="00E71A11"/>
              </w:txbxContent>
            </v:textbox>
            <w10:wrap anchorx="page"/>
          </v:rect>
        </w:pict>
      </w:r>
    </w:p>
    <w:p w:rsidR="00E71A11" w:rsidRDefault="00112A6C" w:rsidP="00E71A11">
      <w:pPr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80" type="#_x0000_t32" style="position:absolute;left:0;text-align:left;margin-left:258.8pt;margin-top:22.05pt;width:0;height:24.8pt;z-index:251712512" o:connectortype="straight">
            <v:stroke endarrow="block"/>
            <w10:wrap anchorx="page"/>
          </v:shape>
        </w:pict>
      </w:r>
    </w:p>
    <w:p w:rsidR="00E71A11" w:rsidRDefault="00112A6C" w:rsidP="00E71A11">
      <w:pPr>
        <w:tabs>
          <w:tab w:val="left" w:pos="2940"/>
          <w:tab w:val="left" w:pos="3086"/>
        </w:tabs>
        <w:spacing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oval id="_x0000_s1103" style="position:absolute;left:0;text-align:left;margin-left:185.85pt;margin-top:20.55pt;width:144.75pt;height:51.75pt;z-index:251736064">
            <v:textbox style="mso-next-textbox:#_x0000_s1103">
              <w:txbxContent>
                <w:p w:rsidR="00E71A11" w:rsidRPr="00911422" w:rsidRDefault="00E71A11" w:rsidP="00742581">
                  <w:pPr>
                    <w:jc w:val="center"/>
                    <w:rPr>
                      <w:rFonts w:cs="B Titr"/>
                      <w:sz w:val="34"/>
                      <w:szCs w:val="34"/>
                      <w:rtl/>
                    </w:rPr>
                  </w:pPr>
                  <w:r w:rsidRPr="00911422">
                    <w:rPr>
                      <w:rFonts w:cs="B Titr" w:hint="cs"/>
                      <w:sz w:val="34"/>
                      <w:szCs w:val="34"/>
                      <w:rtl/>
                    </w:rPr>
                    <w:t>پایان</w:t>
                  </w:r>
                  <w:r w:rsidR="00B61810">
                    <w:rPr>
                      <w:rFonts w:cs="B Titr" w:hint="cs"/>
                      <w:sz w:val="34"/>
                      <w:szCs w:val="34"/>
                      <w:rtl/>
                    </w:rPr>
                    <w:t>فر</w:t>
                  </w:r>
                  <w:r w:rsidR="00742581">
                    <w:rPr>
                      <w:rFonts w:cs="B Titr" w:hint="cs"/>
                      <w:sz w:val="34"/>
                      <w:szCs w:val="34"/>
                      <w:rtl/>
                    </w:rPr>
                    <w:t>آ</w:t>
                  </w:r>
                  <w:r w:rsidR="00B61810">
                    <w:rPr>
                      <w:rFonts w:cs="B Titr" w:hint="cs"/>
                      <w:sz w:val="34"/>
                      <w:szCs w:val="34"/>
                      <w:rtl/>
                    </w:rPr>
                    <w:t>یند</w:t>
                  </w:r>
                </w:p>
              </w:txbxContent>
            </v:textbox>
            <w10:wrap anchorx="page"/>
          </v:oval>
        </w:pict>
      </w:r>
      <w:r w:rsidR="00E71A11">
        <w:rPr>
          <w:rFonts w:cs="B Nazanin"/>
          <w:rtl/>
        </w:rPr>
        <w:tab/>
      </w:r>
      <w:r w:rsidR="00E71A11">
        <w:rPr>
          <w:rFonts w:cs="B Nazanin"/>
          <w:rtl/>
        </w:rPr>
        <w:tab/>
      </w:r>
    </w:p>
    <w:p w:rsidR="00E71A11" w:rsidRPr="00B63C16" w:rsidRDefault="00E71A11" w:rsidP="00E71A11">
      <w:pPr>
        <w:spacing w:line="240" w:lineRule="auto"/>
        <w:rPr>
          <w:rFonts w:cs="B Nazanin"/>
          <w:rtl/>
        </w:rPr>
      </w:pPr>
    </w:p>
    <w:p w:rsidR="00E71A11" w:rsidRPr="00B63C16" w:rsidRDefault="00E71A11" w:rsidP="00E71A11">
      <w:pPr>
        <w:spacing w:line="240" w:lineRule="auto"/>
        <w:rPr>
          <w:rFonts w:cs="B Nazanin"/>
          <w:rtl/>
        </w:rPr>
      </w:pPr>
    </w:p>
    <w:p w:rsidR="00E71A11" w:rsidRDefault="00E71A11" w:rsidP="00E71A11">
      <w:pPr>
        <w:spacing w:line="240" w:lineRule="auto"/>
        <w:rPr>
          <w:rFonts w:cs="B Nazanin"/>
          <w:rtl/>
        </w:rPr>
      </w:pPr>
    </w:p>
    <w:p w:rsidR="00E71A11" w:rsidRDefault="00E71A11" w:rsidP="00E71A11">
      <w:pPr>
        <w:tabs>
          <w:tab w:val="left" w:pos="2696"/>
        </w:tabs>
        <w:spacing w:line="240" w:lineRule="auto"/>
        <w:rPr>
          <w:rFonts w:cs="B Nazanin"/>
          <w:rtl/>
        </w:rPr>
      </w:pPr>
      <w:r>
        <w:rPr>
          <w:rFonts w:cs="B Nazanin"/>
          <w:rtl/>
        </w:rPr>
        <w:tab/>
      </w:r>
    </w:p>
    <w:p w:rsidR="00E71A11" w:rsidRDefault="00E71A11" w:rsidP="00E71A11">
      <w:pPr>
        <w:spacing w:line="240" w:lineRule="auto"/>
        <w:rPr>
          <w:rFonts w:cs="B Nazanin"/>
          <w:rtl/>
        </w:rPr>
      </w:pPr>
    </w:p>
    <w:p w:rsidR="00E71A11" w:rsidRDefault="00E71A11" w:rsidP="00E71A11">
      <w:pPr>
        <w:tabs>
          <w:tab w:val="left" w:pos="2936"/>
        </w:tabs>
        <w:spacing w:line="240" w:lineRule="auto"/>
        <w:rPr>
          <w:rFonts w:cs="B Nazanin"/>
          <w:rtl/>
        </w:rPr>
      </w:pPr>
      <w:r>
        <w:rPr>
          <w:rFonts w:cs="B Nazanin"/>
          <w:rtl/>
        </w:rPr>
        <w:tab/>
      </w:r>
    </w:p>
    <w:p w:rsidR="00E71A11" w:rsidRDefault="00E71A11" w:rsidP="00E71A11">
      <w:pPr>
        <w:tabs>
          <w:tab w:val="left" w:pos="3746"/>
        </w:tabs>
        <w:spacing w:line="240" w:lineRule="auto"/>
        <w:rPr>
          <w:rFonts w:cs="B Nazanin"/>
          <w:rtl/>
        </w:rPr>
      </w:pPr>
      <w:r>
        <w:rPr>
          <w:rFonts w:cs="B Nazanin"/>
          <w:rtl/>
        </w:rPr>
        <w:tab/>
      </w:r>
    </w:p>
    <w:p w:rsidR="00D95370" w:rsidRPr="00786F8D" w:rsidRDefault="00D95370" w:rsidP="00786F8D">
      <w:pPr>
        <w:bidi w:val="0"/>
        <w:spacing w:line="240" w:lineRule="auto"/>
        <w:rPr>
          <w:rFonts w:cs="B Nazanin"/>
        </w:rPr>
      </w:pPr>
    </w:p>
    <w:sectPr w:rsidR="00D95370" w:rsidRPr="00786F8D" w:rsidSect="00911422">
      <w:pgSz w:w="11906" w:h="16838"/>
      <w:pgMar w:top="284" w:right="1440" w:bottom="1440" w:left="1440" w:header="708" w:footer="261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1A11"/>
    <w:rsid w:val="00112A6C"/>
    <w:rsid w:val="00195578"/>
    <w:rsid w:val="002A0DF0"/>
    <w:rsid w:val="002F0248"/>
    <w:rsid w:val="002F0C94"/>
    <w:rsid w:val="00373F78"/>
    <w:rsid w:val="003A6059"/>
    <w:rsid w:val="003B498C"/>
    <w:rsid w:val="004431CA"/>
    <w:rsid w:val="00470FE8"/>
    <w:rsid w:val="0054448F"/>
    <w:rsid w:val="005F4FA1"/>
    <w:rsid w:val="006F0997"/>
    <w:rsid w:val="0070032C"/>
    <w:rsid w:val="00742581"/>
    <w:rsid w:val="00786F8D"/>
    <w:rsid w:val="009B3C63"/>
    <w:rsid w:val="009C2206"/>
    <w:rsid w:val="00A433DC"/>
    <w:rsid w:val="00A519B5"/>
    <w:rsid w:val="00B61810"/>
    <w:rsid w:val="00C37B2B"/>
    <w:rsid w:val="00C448E6"/>
    <w:rsid w:val="00CE43B4"/>
    <w:rsid w:val="00D95370"/>
    <w:rsid w:val="00DA7E7F"/>
    <w:rsid w:val="00E7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  <o:rules v:ext="edit">
        <o:r id="V:Rule21" type="connector" idref="#_x0000_s1062"/>
        <o:r id="V:Rule22" type="connector" idref="#_x0000_s1114"/>
        <o:r id="V:Rule23" type="connector" idref="#_x0000_s1030"/>
        <o:r id="V:Rule24" type="connector" idref="#_x0000_s1078"/>
        <o:r id="V:Rule25" type="connector" idref="#_x0000_s1070"/>
        <o:r id="V:Rule26" type="connector" idref="#_x0000_s1065"/>
        <o:r id="V:Rule27" type="connector" idref="#_x0000_s1041"/>
        <o:r id="V:Rule28" type="connector" idref="#_x0000_s1029"/>
        <o:r id="V:Rule29" type="connector" idref="#_x0000_s1075"/>
        <o:r id="V:Rule30" type="connector" idref="#_x0000_s1074"/>
        <o:r id="V:Rule31" type="connector" idref="#_x0000_s1063"/>
        <o:r id="V:Rule32" type="connector" idref="#_x0000_s1116"/>
        <o:r id="V:Rule33" type="connector" idref="#_x0000_s1080"/>
        <o:r id="V:Rule34" type="connector" idref="#_x0000_s1049"/>
        <o:r id="V:Rule35" type="connector" idref="#_x0000_s1045"/>
        <o:r id="V:Rule36" type="connector" idref="#_x0000_s1027"/>
        <o:r id="V:Rule37" type="connector" idref="#_x0000_s1064"/>
        <o:r id="V:Rule38" type="connector" idref="#_x0000_s1033"/>
        <o:r id="V:Rule39" type="connector" idref="#_x0000_s1050"/>
        <o:r id="V:Rule40" type="connector" idref="#_x0000_s10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11"/>
    <w:pPr>
      <w:bidi/>
      <w:spacing w:after="200"/>
      <w:jc w:val="left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3502-0D96-46E7-89EE-AD4315E1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MRT</cp:lastModifiedBy>
  <cp:revision>22</cp:revision>
  <cp:lastPrinted>2006-01-17T20:23:00Z</cp:lastPrinted>
  <dcterms:created xsi:type="dcterms:W3CDTF">2015-08-21T07:11:00Z</dcterms:created>
  <dcterms:modified xsi:type="dcterms:W3CDTF">2006-01-21T22:04:00Z</dcterms:modified>
</cp:coreProperties>
</file>