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734FA" w14:textId="3430D3EA" w:rsidR="00A132EB" w:rsidRPr="00C414FB" w:rsidRDefault="00C414FB" w:rsidP="00C414FB">
      <w:pPr>
        <w:bidi/>
        <w:rPr>
          <w:rFonts w:cs="B Nazanin"/>
        </w:rPr>
      </w:pPr>
      <w:r w:rsidRPr="00C414FB">
        <w:rPr>
          <w:rFonts w:cs="B Nazanin"/>
          <w:rtl/>
        </w:rPr>
        <w:t>فرآ</w:t>
      </w:r>
      <w:r w:rsidRPr="00C414FB">
        <w:rPr>
          <w:rFonts w:cs="B Nazanin" w:hint="cs"/>
          <w:rtl/>
        </w:rPr>
        <w:t>ی</w:t>
      </w:r>
      <w:r w:rsidRPr="00C414FB">
        <w:rPr>
          <w:rFonts w:cs="B Nazanin" w:hint="eastAsia"/>
          <w:rtl/>
        </w:rPr>
        <w:t>ندها</w:t>
      </w:r>
      <w:r w:rsidRPr="00C414FB">
        <w:rPr>
          <w:rFonts w:cs="B Nazanin" w:hint="cs"/>
          <w:rtl/>
        </w:rPr>
        <w:t>ی</w:t>
      </w:r>
      <w:r w:rsidRPr="00C414FB">
        <w:rPr>
          <w:rFonts w:cs="B Nazanin"/>
          <w:rtl/>
        </w:rPr>
        <w:t xml:space="preserve"> مربوط به مراحل تصم</w:t>
      </w:r>
      <w:r w:rsidRPr="00C414FB">
        <w:rPr>
          <w:rFonts w:cs="B Nazanin" w:hint="cs"/>
          <w:rtl/>
        </w:rPr>
        <w:t>ی</w:t>
      </w:r>
      <w:r w:rsidRPr="00C414FB">
        <w:rPr>
          <w:rFonts w:cs="B Nazanin" w:hint="eastAsia"/>
          <w:rtl/>
        </w:rPr>
        <w:t>م</w:t>
      </w:r>
      <w:r w:rsidRPr="00C414FB">
        <w:rPr>
          <w:rFonts w:cs="B Nazanin"/>
          <w:rtl/>
        </w:rPr>
        <w:t xml:space="preserve"> گ</w:t>
      </w:r>
      <w:r w:rsidRPr="00C414FB">
        <w:rPr>
          <w:rFonts w:cs="B Nazanin" w:hint="cs"/>
          <w:rtl/>
        </w:rPr>
        <w:t>ی</w:t>
      </w:r>
      <w:r w:rsidRPr="00C414FB">
        <w:rPr>
          <w:rFonts w:cs="B Nazanin" w:hint="eastAsia"/>
          <w:rtl/>
        </w:rPr>
        <w:t>ر</w:t>
      </w:r>
      <w:r w:rsidRPr="00C414FB">
        <w:rPr>
          <w:rFonts w:cs="B Nazanin" w:hint="cs"/>
          <w:rtl/>
        </w:rPr>
        <w:t>ی</w:t>
      </w:r>
      <w:r w:rsidRPr="00C414FB">
        <w:rPr>
          <w:rFonts w:cs="B Nazanin"/>
          <w:rtl/>
        </w:rPr>
        <w:t xml:space="preserve"> و فرآ</w:t>
      </w:r>
      <w:r w:rsidRPr="00C414FB">
        <w:rPr>
          <w:rFonts w:cs="B Nazanin" w:hint="cs"/>
          <w:rtl/>
        </w:rPr>
        <w:t>ی</w:t>
      </w:r>
      <w:r w:rsidRPr="00C414FB">
        <w:rPr>
          <w:rFonts w:cs="B Nazanin" w:hint="eastAsia"/>
          <w:rtl/>
        </w:rPr>
        <w:t>ند</w:t>
      </w:r>
      <w:r w:rsidRPr="00C414FB">
        <w:rPr>
          <w:rFonts w:cs="B Nazanin"/>
          <w:rtl/>
        </w:rPr>
        <w:t xml:space="preserve"> ها</w:t>
      </w:r>
      <w:r w:rsidRPr="00C414FB">
        <w:rPr>
          <w:rFonts w:cs="B Nazanin" w:hint="cs"/>
          <w:rtl/>
        </w:rPr>
        <w:t>ی</w:t>
      </w:r>
      <w:r w:rsidRPr="00C414FB">
        <w:rPr>
          <w:rFonts w:cs="B Nazanin"/>
          <w:rtl/>
        </w:rPr>
        <w:t xml:space="preserve"> اجرا</w:t>
      </w:r>
      <w:r w:rsidRPr="00C414FB">
        <w:rPr>
          <w:rFonts w:cs="B Nazanin" w:hint="cs"/>
          <w:rtl/>
        </w:rPr>
        <w:t>یی</w:t>
      </w:r>
      <w:r w:rsidRPr="00C414FB">
        <w:rPr>
          <w:rFonts w:cs="B Nazanin"/>
          <w:rtl/>
        </w:rPr>
        <w:t xml:space="preserve"> آن در پنجره قوان</w:t>
      </w:r>
      <w:r w:rsidRPr="00C414FB">
        <w:rPr>
          <w:rFonts w:cs="B Nazanin" w:hint="cs"/>
          <w:rtl/>
        </w:rPr>
        <w:t>ی</w:t>
      </w:r>
      <w:r w:rsidRPr="00C414FB">
        <w:rPr>
          <w:rFonts w:cs="B Nazanin" w:hint="eastAsia"/>
          <w:rtl/>
        </w:rPr>
        <w:t>ن</w:t>
      </w:r>
      <w:r w:rsidRPr="00C414FB">
        <w:rPr>
          <w:rFonts w:cs="B Nazanin"/>
          <w:rtl/>
        </w:rPr>
        <w:t xml:space="preserve"> و مقررات و پنجره معرف</w:t>
      </w:r>
      <w:r w:rsidRPr="00C414FB">
        <w:rPr>
          <w:rFonts w:cs="B Nazanin" w:hint="cs"/>
          <w:rtl/>
        </w:rPr>
        <w:t>ی</w:t>
      </w:r>
      <w:r w:rsidRPr="00C414FB">
        <w:rPr>
          <w:rFonts w:cs="B Nazanin"/>
          <w:rtl/>
        </w:rPr>
        <w:t xml:space="preserve"> خدمات صفحه اطلاع رسان</w:t>
      </w:r>
      <w:r w:rsidRPr="00C414FB">
        <w:rPr>
          <w:rFonts w:cs="B Nazanin" w:hint="cs"/>
          <w:rtl/>
        </w:rPr>
        <w:t>ی</w:t>
      </w:r>
      <w:r w:rsidRPr="00C414FB">
        <w:rPr>
          <w:rFonts w:cs="B Nazanin"/>
          <w:rtl/>
        </w:rPr>
        <w:t xml:space="preserve"> سازمان</w:t>
      </w:r>
      <w:r>
        <w:rPr>
          <w:rFonts w:cs="B Nazanin" w:hint="cs"/>
          <w:rtl/>
        </w:rPr>
        <w:t xml:space="preserve"> </w:t>
      </w:r>
      <w:r>
        <w:rPr>
          <w:rFonts w:cs="B Nazanin"/>
        </w:rPr>
        <w:t>frw.ir</w:t>
      </w:r>
      <w:r>
        <w:rPr>
          <w:rFonts w:cs="B Nazanin" w:hint="cs"/>
          <w:rtl/>
          <w:lang w:bidi="fa-IR"/>
        </w:rPr>
        <w:t xml:space="preserve"> </w:t>
      </w:r>
      <w:r w:rsidRPr="00C414FB">
        <w:rPr>
          <w:rFonts w:cs="B Nazanin"/>
          <w:rtl/>
        </w:rPr>
        <w:t>ارائه و قابل بررس</w:t>
      </w:r>
      <w:r w:rsidRPr="00C414FB">
        <w:rPr>
          <w:rFonts w:cs="B Nazanin" w:hint="cs"/>
          <w:rtl/>
        </w:rPr>
        <w:t>ی</w:t>
      </w:r>
      <w:r w:rsidRPr="00C414FB">
        <w:rPr>
          <w:rFonts w:cs="B Nazanin"/>
          <w:rtl/>
        </w:rPr>
        <w:t xml:space="preserve"> است.</w:t>
      </w:r>
    </w:p>
    <w:sectPr w:rsidR="00A132EB" w:rsidRPr="00C41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FB"/>
    <w:rsid w:val="00A132EB"/>
    <w:rsid w:val="00C4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B57C1"/>
  <w15:chartTrackingRefBased/>
  <w15:docId w15:val="{BE052C32-5252-447F-8382-7EB2B624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Zakieh Mohammadpoor</dc:creator>
  <cp:keywords/>
  <dc:description/>
  <cp:lastModifiedBy>Zakieh Mohammadpoor</cp:lastModifiedBy>
  <cp:revision>1</cp:revision>
  <dcterms:created xsi:type="dcterms:W3CDTF">2025-10-21T05:56:00Z</dcterms:created>
  <dcterms:modified xsi:type="dcterms:W3CDTF">2025-10-21T05:57:00Z</dcterms:modified>
</cp:coreProperties>
</file>